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75AF57CA" w:rsidR="00C316EB" w:rsidRPr="00C316EB" w:rsidRDefault="004F7E8D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4E54F9"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  <w:r w:rsidR="00612230">
        <w:rPr>
          <w:rFonts w:ascii="Times New Roman" w:eastAsia="Times New Roman" w:hAnsi="Times New Roman" w:cs="David" w:hint="cs"/>
          <w:sz w:val="24"/>
          <w:szCs w:val="24"/>
          <w:rtl/>
        </w:rPr>
        <w:t>1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1667350C" w:rsidR="00C316EB" w:rsidRPr="00917151" w:rsidRDefault="00612230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תשובות לשאלות הבהרה</w:t>
      </w:r>
      <w:r w:rsidR="008765A1"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מתייח</w:t>
      </w:r>
      <w:r w:rsid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ס</w:t>
      </w:r>
      <w:r w:rsidR="008765A1"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ות לבינוי ולתשתיות</w:t>
      </w:r>
    </w:p>
    <w:p w14:paraId="431F1B26" w14:textId="67D10EC3" w:rsidR="00C316EB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מכרזי מסגרת בתחום בינוי ותשתיות </w:t>
      </w:r>
    </w:p>
    <w:p w14:paraId="5A303830" w14:textId="7804D721" w:rsidR="001E26E9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בתחום תשתיות  מכרזים מס' 30/21  ; 31/21  ; 32/21 ; 33/21 ; 34/21 ;</w:t>
      </w:r>
    </w:p>
    <w:p w14:paraId="6CBE108F" w14:textId="071485E3" w:rsidR="001E26E9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בתחום בינוי מכרזים מס'  23/21 ; 24/21 ; </w:t>
      </w:r>
      <w:r w:rsidR="008765A1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25/21 ; 26/21 ; 27/21 ;</w:t>
      </w:r>
    </w:p>
    <w:p w14:paraId="48A7C8D9" w14:textId="77777777" w:rsidR="001E26E9" w:rsidRPr="00C316EB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7F07D2D2" w14:textId="77A1699D" w:rsidR="00C316EB" w:rsidRDefault="008765A1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תחום תשתיות </w:t>
      </w:r>
    </w:p>
    <w:p w14:paraId="065D92C5" w14:textId="77777777" w:rsidR="008765A1" w:rsidRPr="00C316EB" w:rsidRDefault="008765A1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1C7202CE" w14:textId="77777777" w:rsidR="001F649D" w:rsidRDefault="008765A1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בנושא מדד הבסיס  נקבע לדצמבר 2021 שיפורסם ב- 15.1.2022  אין כל בעיה במועדים שכן החזרת ההצעות ב-17</w:t>
      </w:r>
      <w:r w:rsidR="001F649D">
        <w:rPr>
          <w:rFonts w:ascii="David" w:eastAsia="Times New Roman" w:hAnsi="David" w:cs="David" w:hint="cs"/>
          <w:sz w:val="24"/>
          <w:szCs w:val="24"/>
          <w:rtl/>
        </w:rPr>
        <w:t xml:space="preserve">.1.2022 </w:t>
      </w:r>
    </w:p>
    <w:p w14:paraId="005162D5" w14:textId="77777777" w:rsidR="001F649D" w:rsidRDefault="001F649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תעריף מחירון דקל נקבע לנובמבר 2020 </w:t>
      </w:r>
    </w:p>
    <w:p w14:paraId="0CC9DB9A" w14:textId="77777777" w:rsidR="001F649D" w:rsidRDefault="001F649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הגשת ההצעות כפי שנקבע בלוחות מועדים (ללא כל שינוי)</w:t>
      </w:r>
    </w:p>
    <w:p w14:paraId="4A87C3FA" w14:textId="77777777" w:rsidR="00CC7B2D" w:rsidRDefault="001F649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זכיינים קיימים לא נדרשים לגשת שוב בסיווגים שבהם זכו כקבלני מסגרת.</w:t>
      </w:r>
    </w:p>
    <w:p w14:paraId="09C9E142" w14:textId="17DCE331" w:rsidR="001F649D" w:rsidRDefault="00CC7B2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ניסיון בפרויקטים  בהתאם לקבוע בתנאי הסף</w:t>
      </w:r>
      <w:r w:rsidR="001F649D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10047F48" w14:textId="329C91DE" w:rsidR="00CC7B2D" w:rsidRDefault="00CC7B2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הנחות יינתנו מינימום 10%-  מקסימום עד ולא יותר מ- 10%  נוספים סה"כ הנחה בשיעור 20% .</w:t>
      </w:r>
    </w:p>
    <w:p w14:paraId="3B94B65C" w14:textId="203778CA" w:rsidR="00CC7B2D" w:rsidRDefault="00CC7B2D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תנאי החוזה קבועים בחוזה.</w:t>
      </w:r>
    </w:p>
    <w:p w14:paraId="0B218DB7" w14:textId="21465F07" w:rsidR="00497682" w:rsidRDefault="00497682" w:rsidP="0049768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3B85634" w14:textId="47353562" w:rsidR="00497682" w:rsidRPr="00497682" w:rsidRDefault="00497682" w:rsidP="0049768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497682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תחום בינוי</w:t>
      </w:r>
    </w:p>
    <w:p w14:paraId="660B3B6E" w14:textId="51444A0E" w:rsidR="001F649D" w:rsidRPr="00497682" w:rsidRDefault="00497682" w:rsidP="00232903">
      <w:pPr>
        <w:pStyle w:val="ae"/>
        <w:numPr>
          <w:ilvl w:val="0"/>
          <w:numId w:val="45"/>
        </w:numPr>
        <w:spacing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הסיור הינו רשות </w:t>
      </w:r>
      <w:r w:rsidR="00535E35">
        <w:rPr>
          <w:rFonts w:ascii="David" w:hAnsi="David" w:hint="cs"/>
          <w:rtl/>
        </w:rPr>
        <w:t>.</w:t>
      </w:r>
    </w:p>
    <w:p w14:paraId="68CDA37F" w14:textId="11EB0EA8" w:rsidR="00C316EB" w:rsidRPr="00512DF5" w:rsidRDefault="00497682" w:rsidP="00512DF5">
      <w:pPr>
        <w:numPr>
          <w:ilvl w:val="0"/>
          <w:numId w:val="45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לגבי מחזור הכנסות -  תשומת </w:t>
      </w:r>
      <w:r w:rsidR="00917151">
        <w:rPr>
          <w:rFonts w:ascii="David" w:eastAsia="Times New Roman" w:hAnsi="David" w:cs="David" w:hint="cs"/>
          <w:sz w:val="24"/>
          <w:szCs w:val="24"/>
          <w:rtl/>
        </w:rPr>
        <w:t xml:space="preserve">המציעים לסעיף 6.6  וכן לסעיף40.6 ששם אישור רו"ח מתייחס למחזור </w:t>
      </w:r>
      <w:r w:rsidR="00917151" w:rsidRPr="00535E35">
        <w:rPr>
          <w:rFonts w:ascii="David" w:eastAsia="Times New Roman" w:hAnsi="David" w:cs="David" w:hint="cs"/>
          <w:sz w:val="24"/>
          <w:szCs w:val="24"/>
          <w:u w:val="single"/>
          <w:rtl/>
        </w:rPr>
        <w:t>שנתי לכל שנה בנפרד</w:t>
      </w:r>
      <w:r w:rsidR="00917151">
        <w:rPr>
          <w:rFonts w:ascii="David" w:eastAsia="Times New Roman" w:hAnsi="David" w:cs="David" w:hint="cs"/>
          <w:sz w:val="24"/>
          <w:szCs w:val="24"/>
          <w:rtl/>
        </w:rPr>
        <w:t xml:space="preserve"> , יש חשיבות למבוקש שכן הניקוד מתייחס בין השאר למחזור </w:t>
      </w:r>
      <w:r w:rsidR="00917151" w:rsidRPr="00917151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שנתי</w:t>
      </w:r>
      <w:r w:rsidR="00917151">
        <w:rPr>
          <w:rFonts w:ascii="David" w:eastAsia="Times New Roman" w:hAnsi="David" w:cs="David" w:hint="cs"/>
          <w:sz w:val="24"/>
          <w:szCs w:val="24"/>
          <w:rtl/>
        </w:rPr>
        <w:t xml:space="preserve"> בנפרד</w:t>
      </w: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917151" w:rsidRDefault="00C316EB" w:rsidP="00917151">
      <w:pPr>
        <w:spacing w:after="0" w:line="240" w:lineRule="auto"/>
        <w:ind w:left="644"/>
        <w:jc w:val="both"/>
        <w:rPr>
          <w:rFonts w:ascii="David" w:eastAsia="Times New Roman" w:hAnsi="David" w:cs="David"/>
          <w:sz w:val="32"/>
          <w:szCs w:val="32"/>
        </w:rPr>
      </w:pPr>
      <w:r w:rsidRPr="00917151">
        <w:rPr>
          <w:rFonts w:ascii="David" w:eastAsia="Times New Roman" w:hAnsi="David" w:cs="David"/>
          <w:b/>
          <w:bCs/>
          <w:sz w:val="36"/>
          <w:szCs w:val="36"/>
          <w:rtl/>
        </w:rPr>
        <w:t>מסמך זה הינו חלק בלתי נפרד ממסמכי המכרז על המציע לצרפו להצעתו כשהוא חתום על ידו</w:t>
      </w:r>
      <w:r w:rsidRPr="00917151">
        <w:rPr>
          <w:rFonts w:ascii="David" w:eastAsia="Times New Roman" w:hAnsi="David" w:cs="David" w:hint="cs"/>
          <w:sz w:val="32"/>
          <w:szCs w:val="32"/>
          <w:rtl/>
        </w:rPr>
        <w:t>.</w:t>
      </w:r>
    </w:p>
    <w:p w14:paraId="6BB1CFE4" w14:textId="77777777" w:rsidR="00C316EB" w:rsidRPr="00C316EB" w:rsidRDefault="00C316EB" w:rsidP="00512DF5">
      <w:pPr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7EE9E323" w14:textId="77777777" w:rsidR="00C316EB" w:rsidRPr="00C316EB" w:rsidRDefault="00C316EB" w:rsidP="00512DF5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1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1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88B" w14:textId="77777777" w:rsidR="00CD1DED" w:rsidRDefault="00CD1DED" w:rsidP="006A2C07">
      <w:pPr>
        <w:spacing w:after="0" w:line="240" w:lineRule="auto"/>
      </w:pPr>
      <w:r>
        <w:separator/>
      </w:r>
    </w:p>
  </w:endnote>
  <w:endnote w:type="continuationSeparator" w:id="0">
    <w:p w14:paraId="42FA2B73" w14:textId="77777777" w:rsidR="00CD1DED" w:rsidRDefault="00CD1DED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44CA" w14:textId="77777777" w:rsidR="00CD1DED" w:rsidRDefault="00CD1DED" w:rsidP="006A2C07">
      <w:pPr>
        <w:spacing w:after="0" w:line="240" w:lineRule="auto"/>
      </w:pPr>
      <w:r>
        <w:separator/>
      </w:r>
    </w:p>
  </w:footnote>
  <w:footnote w:type="continuationSeparator" w:id="0">
    <w:p w14:paraId="4FC9F5EE" w14:textId="77777777" w:rsidR="00CD1DED" w:rsidRDefault="00CD1DED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29A6BA7"/>
    <w:multiLevelType w:val="hybridMultilevel"/>
    <w:tmpl w:val="0CF8ED6C"/>
    <w:lvl w:ilvl="0" w:tplc="B5120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6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8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40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2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8"/>
  </w:num>
  <w:num w:numId="5">
    <w:abstractNumId w:val="24"/>
  </w:num>
  <w:num w:numId="6">
    <w:abstractNumId w:val="42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6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9"/>
  </w:num>
  <w:num w:numId="29">
    <w:abstractNumId w:val="35"/>
  </w:num>
  <w:num w:numId="30">
    <w:abstractNumId w:val="25"/>
  </w:num>
  <w:num w:numId="31">
    <w:abstractNumId w:val="43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1"/>
  </w:num>
  <w:num w:numId="37">
    <w:abstractNumId w:val="11"/>
  </w:num>
  <w:num w:numId="38">
    <w:abstractNumId w:val="40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E26E9"/>
    <w:rsid w:val="001F4690"/>
    <w:rsid w:val="001F649D"/>
    <w:rsid w:val="00204714"/>
    <w:rsid w:val="00232903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363C"/>
    <w:rsid w:val="004075E1"/>
    <w:rsid w:val="00424FD7"/>
    <w:rsid w:val="004400B3"/>
    <w:rsid w:val="0044241C"/>
    <w:rsid w:val="0044243D"/>
    <w:rsid w:val="00447666"/>
    <w:rsid w:val="00457CE7"/>
    <w:rsid w:val="004900B1"/>
    <w:rsid w:val="00497682"/>
    <w:rsid w:val="004D201A"/>
    <w:rsid w:val="004E54F9"/>
    <w:rsid w:val="004F7E8D"/>
    <w:rsid w:val="00511965"/>
    <w:rsid w:val="00512DF5"/>
    <w:rsid w:val="00522F84"/>
    <w:rsid w:val="00532BCB"/>
    <w:rsid w:val="00535E35"/>
    <w:rsid w:val="00544E4F"/>
    <w:rsid w:val="005902CD"/>
    <w:rsid w:val="005B546B"/>
    <w:rsid w:val="005B6A97"/>
    <w:rsid w:val="005D4D8C"/>
    <w:rsid w:val="005F4497"/>
    <w:rsid w:val="00612230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765A1"/>
    <w:rsid w:val="00883344"/>
    <w:rsid w:val="008835D8"/>
    <w:rsid w:val="0089291C"/>
    <w:rsid w:val="00892F27"/>
    <w:rsid w:val="008A231E"/>
    <w:rsid w:val="008B4F26"/>
    <w:rsid w:val="008B7084"/>
    <w:rsid w:val="008F3901"/>
    <w:rsid w:val="0091715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C7B2D"/>
    <w:rsid w:val="00CD1DED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3E00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A3266"/>
    <w:rsid w:val="00FB13B1"/>
    <w:rsid w:val="00FB3A32"/>
    <w:rsid w:val="00FC5182"/>
    <w:rsid w:val="00FD6BBB"/>
    <w:rsid w:val="00FE7ECE"/>
    <w:rsid w:val="00FF00EE"/>
    <w:rsid w:val="00FF37C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1272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INFO</cp:lastModifiedBy>
  <cp:revision>2</cp:revision>
  <cp:lastPrinted>2014-05-22T10:25:00Z</cp:lastPrinted>
  <dcterms:created xsi:type="dcterms:W3CDTF">2022-01-12T13:06:00Z</dcterms:created>
  <dcterms:modified xsi:type="dcterms:W3CDTF">2022-01-12T13:06:00Z</dcterms:modified>
</cp:coreProperties>
</file>