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4E2D" w14:textId="3900683F" w:rsidR="00A80938" w:rsidRPr="00AA6C17" w:rsidRDefault="001577DC" w:rsidP="001577DC">
      <w:pPr>
        <w:jc w:val="right"/>
        <w:rPr>
          <w:rFonts w:cs="David"/>
          <w:sz w:val="24"/>
          <w:szCs w:val="24"/>
          <w:rtl/>
        </w:rPr>
      </w:pPr>
      <w:r w:rsidRPr="00AA6C17">
        <w:rPr>
          <w:rFonts w:cs="David" w:hint="cs"/>
          <w:sz w:val="24"/>
          <w:szCs w:val="24"/>
          <w:rtl/>
        </w:rPr>
        <w:t>כה' אדר ב' תשפ"ב</w:t>
      </w:r>
    </w:p>
    <w:p w14:paraId="5FAC0516" w14:textId="2E56E29C" w:rsidR="001577DC" w:rsidRPr="00AA6C17" w:rsidRDefault="001577DC" w:rsidP="001577DC">
      <w:pPr>
        <w:jc w:val="right"/>
        <w:rPr>
          <w:rFonts w:cs="David"/>
          <w:sz w:val="24"/>
          <w:szCs w:val="24"/>
          <w:rtl/>
        </w:rPr>
      </w:pPr>
      <w:r w:rsidRPr="00AA6C17">
        <w:rPr>
          <w:rFonts w:cs="David" w:hint="cs"/>
          <w:sz w:val="24"/>
          <w:szCs w:val="24"/>
          <w:rtl/>
        </w:rPr>
        <w:t>28 מרץ 2022</w:t>
      </w:r>
    </w:p>
    <w:p w14:paraId="5640344A" w14:textId="7822EEDE" w:rsidR="001577DC" w:rsidRDefault="001577DC" w:rsidP="001577DC">
      <w:pPr>
        <w:jc w:val="right"/>
        <w:rPr>
          <w:rFonts w:cs="David"/>
          <w:rtl/>
        </w:rPr>
      </w:pPr>
    </w:p>
    <w:p w14:paraId="7B894E45" w14:textId="77777777" w:rsidR="001577DC" w:rsidRDefault="001577DC" w:rsidP="001577DC">
      <w:pPr>
        <w:spacing w:before="120" w:after="120" w:line="300" w:lineRule="exact"/>
        <w:jc w:val="center"/>
        <w:rPr>
          <w:rFonts w:ascii="David" w:eastAsia="Times New Roman" w:hAnsi="David" w:cs="David"/>
          <w:b/>
          <w:bCs/>
          <w:sz w:val="24"/>
          <w:szCs w:val="28"/>
          <w:u w:val="single"/>
          <w:rtl/>
        </w:rPr>
      </w:pPr>
    </w:p>
    <w:p w14:paraId="32C3963C" w14:textId="14675BEF" w:rsidR="00AA6C17" w:rsidRPr="00AA6C17" w:rsidRDefault="001577DC" w:rsidP="00AA6C17">
      <w:pPr>
        <w:spacing w:before="120" w:after="120"/>
        <w:jc w:val="center"/>
        <w:rPr>
          <w:rFonts w:ascii="David" w:eastAsia="Times New Roman" w:hAnsi="David" w:cs="David"/>
          <w:b/>
          <w:bCs/>
          <w:sz w:val="24"/>
          <w:szCs w:val="28"/>
          <w:u w:val="single"/>
          <w:rtl/>
        </w:rPr>
      </w:pPr>
      <w:r w:rsidRPr="009D6627">
        <w:rPr>
          <w:rFonts w:ascii="David" w:eastAsia="Times New Roman" w:hAnsi="David" w:cs="David"/>
          <w:b/>
          <w:bCs/>
          <w:sz w:val="24"/>
          <w:szCs w:val="28"/>
          <w:u w:val="single"/>
          <w:rtl/>
        </w:rPr>
        <w:t xml:space="preserve">מכרז </w:t>
      </w:r>
      <w:r>
        <w:rPr>
          <w:rFonts w:ascii="David" w:eastAsia="Times New Roman" w:hAnsi="David" w:cs="David" w:hint="cs"/>
          <w:b/>
          <w:bCs/>
          <w:sz w:val="24"/>
          <w:szCs w:val="28"/>
          <w:u w:val="single"/>
          <w:rtl/>
        </w:rPr>
        <w:t>6/22</w:t>
      </w:r>
      <w:r w:rsidRPr="009D6627">
        <w:rPr>
          <w:rFonts w:ascii="David" w:eastAsia="Times New Roman" w:hAnsi="David" w:cs="David"/>
          <w:b/>
          <w:bCs/>
          <w:sz w:val="24"/>
          <w:szCs w:val="28"/>
          <w:u w:val="single"/>
          <w:rtl/>
        </w:rPr>
        <w:t xml:space="preserve"> – מ</w:t>
      </w:r>
      <w:r>
        <w:rPr>
          <w:rFonts w:ascii="David" w:eastAsia="Times New Roman" w:hAnsi="David" w:cs="David" w:hint="cs"/>
          <w:b/>
          <w:bCs/>
          <w:sz w:val="24"/>
          <w:szCs w:val="28"/>
          <w:u w:val="single"/>
          <w:rtl/>
        </w:rPr>
        <w:t>תן שירותי יעוץ משפטי חיצוני עבור החברה לתפקיד: היועץ המשפטי לחברה</w:t>
      </w:r>
      <w:r w:rsidRPr="009D6627">
        <w:rPr>
          <w:rFonts w:ascii="David" w:eastAsia="Times New Roman" w:hAnsi="David" w:cs="David"/>
          <w:b/>
          <w:bCs/>
          <w:sz w:val="24"/>
          <w:szCs w:val="28"/>
          <w:u w:val="single"/>
          <w:rtl/>
        </w:rPr>
        <w:t xml:space="preserve"> </w:t>
      </w:r>
    </w:p>
    <w:p w14:paraId="2326592B" w14:textId="63FCE223" w:rsidR="001577DC" w:rsidRDefault="001577DC" w:rsidP="00AA6C17">
      <w:pPr>
        <w:spacing w:before="120" w:after="120"/>
        <w:jc w:val="center"/>
        <w:rPr>
          <w:rFonts w:ascii="David" w:eastAsia="Times New Roman" w:hAnsi="David" w:cs="David"/>
          <w:b/>
          <w:bCs/>
          <w:sz w:val="24"/>
          <w:szCs w:val="28"/>
          <w:u w:val="single"/>
          <w:rtl/>
        </w:rPr>
      </w:pPr>
      <w:r w:rsidRPr="009D6627">
        <w:rPr>
          <w:rFonts w:ascii="David" w:eastAsia="Times New Roman" w:hAnsi="David" w:cs="David" w:hint="cs"/>
          <w:b/>
          <w:bCs/>
          <w:sz w:val="24"/>
          <w:szCs w:val="28"/>
          <w:u w:val="single"/>
          <w:rtl/>
        </w:rPr>
        <w:t>מסמך הבהרות מס' 1</w:t>
      </w:r>
    </w:p>
    <w:p w14:paraId="777C3E64" w14:textId="77777777" w:rsidR="00AA6C17" w:rsidRPr="00AA6C17" w:rsidRDefault="00AA6C17" w:rsidP="00AA6C17">
      <w:pPr>
        <w:spacing w:before="120" w:after="120"/>
        <w:jc w:val="center"/>
        <w:rPr>
          <w:rFonts w:ascii="David" w:eastAsia="Times New Roman" w:hAnsi="David" w:cs="David" w:hint="cs"/>
          <w:b/>
          <w:bCs/>
          <w:sz w:val="24"/>
          <w:szCs w:val="28"/>
          <w:u w:val="single"/>
          <w:rtl/>
        </w:rPr>
      </w:pPr>
    </w:p>
    <w:p w14:paraId="5DF6415C" w14:textId="25E840B9" w:rsidR="00AA6C17" w:rsidRPr="00AA6C17" w:rsidRDefault="001577DC" w:rsidP="00AA6C17">
      <w:pPr>
        <w:numPr>
          <w:ilvl w:val="0"/>
          <w:numId w:val="42"/>
        </w:numPr>
        <w:spacing w:before="120"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3E25E2">
        <w:rPr>
          <w:rFonts w:ascii="Times New Roman" w:eastAsia="Times New Roman" w:hAnsi="Times New Roman" w:cs="David" w:hint="cs"/>
          <w:sz w:val="24"/>
          <w:szCs w:val="24"/>
          <w:rtl/>
        </w:rPr>
        <w:t>בעקבות בקשות ושאלות שהתקבלו במשרדי החברה, מתכבדת החברה להשיב ולהבהיר כדלקמן:</w:t>
      </w:r>
    </w:p>
    <w:tbl>
      <w:tblPr>
        <w:bidiVisual/>
        <w:tblW w:w="918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090"/>
        <w:gridCol w:w="2989"/>
      </w:tblGrid>
      <w:tr w:rsidR="001577DC" w:rsidRPr="003E25E2" w14:paraId="3973EC72" w14:textId="77777777" w:rsidTr="00592301">
        <w:tc>
          <w:tcPr>
            <w:tcW w:w="1101" w:type="dxa"/>
            <w:shd w:val="clear" w:color="auto" w:fill="auto"/>
          </w:tcPr>
          <w:p w14:paraId="1ABDE6F4" w14:textId="77777777" w:rsidR="001577DC" w:rsidRPr="003E25E2" w:rsidRDefault="001577DC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bookmarkStart w:id="0" w:name="_Hlk526928009"/>
            <w:proofErr w:type="spellStart"/>
            <w:r w:rsidRPr="003E25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מס"ד</w:t>
            </w:r>
            <w:proofErr w:type="spellEnd"/>
          </w:p>
        </w:tc>
        <w:tc>
          <w:tcPr>
            <w:tcW w:w="5090" w:type="dxa"/>
            <w:shd w:val="clear" w:color="auto" w:fill="auto"/>
          </w:tcPr>
          <w:p w14:paraId="0251CE00" w14:textId="77777777" w:rsidR="001577DC" w:rsidRPr="003E25E2" w:rsidRDefault="001577DC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3E25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שאלה/בקשה</w:t>
            </w:r>
          </w:p>
        </w:tc>
        <w:tc>
          <w:tcPr>
            <w:tcW w:w="2989" w:type="dxa"/>
            <w:shd w:val="clear" w:color="auto" w:fill="auto"/>
          </w:tcPr>
          <w:p w14:paraId="175881B0" w14:textId="77777777" w:rsidR="001577DC" w:rsidRPr="003E25E2" w:rsidRDefault="001577DC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3E25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תשובה/הבהרה</w:t>
            </w:r>
          </w:p>
        </w:tc>
      </w:tr>
      <w:bookmarkEnd w:id="0"/>
      <w:tr w:rsidR="001577DC" w:rsidRPr="003E25E2" w14:paraId="7A01CB60" w14:textId="77777777" w:rsidTr="00592301">
        <w:tc>
          <w:tcPr>
            <w:tcW w:w="1101" w:type="dxa"/>
            <w:shd w:val="clear" w:color="auto" w:fill="auto"/>
          </w:tcPr>
          <w:p w14:paraId="2F42A20A" w14:textId="77777777" w:rsidR="001577DC" w:rsidRPr="003E25E2" w:rsidRDefault="001577DC" w:rsidP="00592301">
            <w:pPr>
              <w:spacing w:after="0"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3E25E2">
              <w:rPr>
                <w:rFonts w:ascii="David" w:eastAsia="Times New Roman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5090" w:type="dxa"/>
            <w:shd w:val="clear" w:color="auto" w:fill="auto"/>
          </w:tcPr>
          <w:p w14:paraId="38461F5C" w14:textId="300F8FBE" w:rsidR="001577DC" w:rsidRPr="003E25E2" w:rsidRDefault="001577DC" w:rsidP="001577DC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מבוקש להבהיר מהי כמות שעות העבודה הממוצעת לחודש עבור שירותי ייעוץ משפטי לחברה אשר כלולה בריטיינר החודשי.</w:t>
            </w:r>
          </w:p>
        </w:tc>
        <w:tc>
          <w:tcPr>
            <w:tcW w:w="2989" w:type="dxa"/>
            <w:shd w:val="clear" w:color="auto" w:fill="auto"/>
          </w:tcPr>
          <w:p w14:paraId="752DD2ED" w14:textId="4C119107" w:rsidR="00AA6C17" w:rsidRPr="003E25E2" w:rsidRDefault="003D707E" w:rsidP="00AA6C17">
            <w:pPr>
              <w:spacing w:after="0"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היועץ מתחייב לתת שירותים קבועים של 3 שעות שבועיות לפחות </w:t>
            </w:r>
            <w:r w:rsidR="00AA6C17"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במשרדי החברה, בימים ובשעות קבועים שיתואמו מראש עם החברה.</w:t>
            </w:r>
          </w:p>
        </w:tc>
      </w:tr>
      <w:tr w:rsidR="001577DC" w:rsidRPr="003E25E2" w14:paraId="65969D24" w14:textId="77777777" w:rsidTr="00592301">
        <w:tc>
          <w:tcPr>
            <w:tcW w:w="1101" w:type="dxa"/>
            <w:shd w:val="clear" w:color="auto" w:fill="auto"/>
          </w:tcPr>
          <w:p w14:paraId="31E416B0" w14:textId="77777777" w:rsidR="001577DC" w:rsidRPr="003E25E2" w:rsidRDefault="001577DC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3E25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090" w:type="dxa"/>
            <w:shd w:val="clear" w:color="auto" w:fill="auto"/>
          </w:tcPr>
          <w:p w14:paraId="6ADC4EF9" w14:textId="77777777" w:rsidR="001577DC" w:rsidRPr="001577DC" w:rsidRDefault="001577DC" w:rsidP="001577DC">
            <w:pPr>
              <w:spacing w:after="0" w:line="360" w:lineRule="auto"/>
              <w:ind w:left="66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ס'6 למסמך א (הזמנה להציע הצעות)</w:t>
            </w:r>
          </w:p>
          <w:p w14:paraId="6F9B1DF2" w14:textId="77777777" w:rsidR="001577DC" w:rsidRDefault="001577DC" w:rsidP="001577DC">
            <w:pPr>
              <w:spacing w:after="0" w:line="360" w:lineRule="auto"/>
              <w:ind w:left="66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ס'4 לנספח א (הצעת עורך הדין)</w:t>
            </w:r>
          </w:p>
          <w:p w14:paraId="4D425EAD" w14:textId="000EE52F" w:rsidR="001577DC" w:rsidRPr="001577DC" w:rsidRDefault="001577DC" w:rsidP="001577DC">
            <w:pPr>
              <w:spacing w:after="0" w:line="360" w:lineRule="auto"/>
              <w:ind w:left="66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tl/>
              </w:rPr>
              <w:t xml:space="preserve"> </w:t>
            </w: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1.</w:t>
            </w:r>
            <w:r w:rsidR="00AA6C1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נודה להבהרה האם ניתן להציע שני אחוזי הנחה / תוספת נפרדים, אחד עבור שכ"ט החודשי ואחר עבור שכ"ט שעתי.  </w:t>
            </w:r>
          </w:p>
          <w:p w14:paraId="0636FFF2" w14:textId="420EAAE2" w:rsidR="001577DC" w:rsidRPr="001577DC" w:rsidRDefault="001577DC" w:rsidP="001577DC">
            <w:pPr>
              <w:spacing w:after="0" w:line="360" w:lineRule="auto"/>
              <w:ind w:left="66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2.</w:t>
            </w:r>
            <w:r w:rsidR="00AA6C1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ככל וניתן להציע אחוז שונה כאמור, נודה להבהרה ביחס למשקל כל אחד מהגורמים בשקלול הצעת המחיר. </w:t>
            </w:r>
          </w:p>
          <w:p w14:paraId="463C1311" w14:textId="71BA9FD3" w:rsidR="001577DC" w:rsidRPr="003E25E2" w:rsidRDefault="001577DC" w:rsidP="001577DC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3.</w:t>
            </w:r>
            <w:r w:rsidR="00AA6C1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ככל ונדרש להציע אחוז אחד כולל הן עבור שכ"ט חודשי והן עבור שכ"ט חודשי, נודה להבהרה בקשר לאפשרויות הבחירה תחת ס' 4 לנספח א.</w:t>
            </w:r>
          </w:p>
        </w:tc>
        <w:tc>
          <w:tcPr>
            <w:tcW w:w="2989" w:type="dxa"/>
            <w:shd w:val="clear" w:color="auto" w:fill="auto"/>
          </w:tcPr>
          <w:p w14:paraId="4727F9A9" w14:textId="77777777" w:rsidR="001577DC" w:rsidRDefault="00A14F2D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1. </w:t>
            </w:r>
            <w:r w:rsidRPr="00A14F2D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לא ניתן לתת אחוזי הנחה שונים למחיר החודשי ולמחיר השעתי.</w:t>
            </w:r>
          </w:p>
          <w:p w14:paraId="6C926D2C" w14:textId="77777777" w:rsidR="00A14F2D" w:rsidRDefault="00A14F2D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2. </w:t>
            </w:r>
            <w:r w:rsidRPr="00A14F2D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משקל כל אחד מהגורמים בשקלול הצעות המחיר - המשקל הכולל של הצעת המחיר הוא 20%, המשקל זהה.</w:t>
            </w:r>
          </w:p>
          <w:p w14:paraId="09B45111" w14:textId="35E128C8" w:rsidR="00A14F2D" w:rsidRPr="003E25E2" w:rsidRDefault="00A14F2D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3. </w:t>
            </w:r>
            <w:r w:rsidRPr="00A14F2D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אפשרות הבחירה היא לאחוז הנחה ביחס לשני המרכיבים.</w:t>
            </w:r>
          </w:p>
        </w:tc>
      </w:tr>
      <w:tr w:rsidR="001577DC" w:rsidRPr="003E25E2" w14:paraId="467655FA" w14:textId="77777777" w:rsidTr="00592301">
        <w:tc>
          <w:tcPr>
            <w:tcW w:w="1101" w:type="dxa"/>
            <w:shd w:val="clear" w:color="auto" w:fill="auto"/>
          </w:tcPr>
          <w:p w14:paraId="5E174F1C" w14:textId="77777777" w:rsidR="001577DC" w:rsidRPr="003E25E2" w:rsidRDefault="001577DC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3E25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5090" w:type="dxa"/>
            <w:shd w:val="clear" w:color="auto" w:fill="auto"/>
          </w:tcPr>
          <w:p w14:paraId="32A5F291" w14:textId="77777777" w:rsidR="001577DC" w:rsidRDefault="001577DC" w:rsidP="00592301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4.4 למסמך א (הזמנה להציע הצעות)</w:t>
            </w:r>
          </w:p>
          <w:p w14:paraId="7FF138E3" w14:textId="1D9591ED" w:rsidR="001577DC" w:rsidRPr="003E25E2" w:rsidRDefault="001577DC" w:rsidP="00592301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נודה להבהרה האם מדובר באסמכתאות אשר נועדו להוכיח את עצם ההתקשרות עם לקוחותינו או שהמציע נדרש להציג מסמכים שערך בעצמו לצורך התרשמות, בין היתר, ממקצועיותו.</w:t>
            </w:r>
          </w:p>
        </w:tc>
        <w:tc>
          <w:tcPr>
            <w:tcW w:w="2989" w:type="dxa"/>
            <w:shd w:val="clear" w:color="auto" w:fill="auto"/>
          </w:tcPr>
          <w:p w14:paraId="64204EA7" w14:textId="55C4FE82" w:rsidR="001577DC" w:rsidRPr="003E25E2" w:rsidRDefault="00A14F2D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A14F2D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המציע נדרש להציג מסמכים שערך המועמד שעומד לשמש כיועמ"ש בעצמו.</w:t>
            </w:r>
          </w:p>
        </w:tc>
      </w:tr>
      <w:tr w:rsidR="001577DC" w:rsidRPr="003E25E2" w14:paraId="3EF5A823" w14:textId="77777777" w:rsidTr="00592301">
        <w:tc>
          <w:tcPr>
            <w:tcW w:w="1101" w:type="dxa"/>
            <w:shd w:val="clear" w:color="auto" w:fill="auto"/>
          </w:tcPr>
          <w:p w14:paraId="44CD3495" w14:textId="77777777" w:rsidR="001577DC" w:rsidRPr="003E25E2" w:rsidRDefault="001577DC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3E25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090" w:type="dxa"/>
            <w:shd w:val="clear" w:color="auto" w:fill="auto"/>
          </w:tcPr>
          <w:p w14:paraId="3F9BB27A" w14:textId="77777777" w:rsidR="001577DC" w:rsidRDefault="001577DC" w:rsidP="00592301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נספח ב' – פירוט הניסיון המקצועי</w:t>
            </w:r>
          </w:p>
          <w:p w14:paraId="7F6B714C" w14:textId="11E54662" w:rsidR="001577DC" w:rsidRPr="003E25E2" w:rsidRDefault="001577DC" w:rsidP="00592301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1577DC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נודה לקבלת קובץ נספח ב' למסמכי ההליך כקובץ וורד לצורך הגשתו באופן קריא וברור.</w:t>
            </w:r>
          </w:p>
        </w:tc>
        <w:tc>
          <w:tcPr>
            <w:tcW w:w="2989" w:type="dxa"/>
            <w:shd w:val="clear" w:color="auto" w:fill="auto"/>
          </w:tcPr>
          <w:p w14:paraId="57E673CF" w14:textId="4E843E12" w:rsidR="001577DC" w:rsidRPr="003E25E2" w:rsidRDefault="00A14F2D" w:rsidP="00592301">
            <w:pPr>
              <w:spacing w:after="0" w:line="360" w:lineRule="auto"/>
              <w:jc w:val="both"/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A14F2D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הבקשה נדחית. ניתן לצרף קובץ רלבנטי תוך התייחסות לקובץ המקורי.</w:t>
            </w:r>
          </w:p>
        </w:tc>
      </w:tr>
    </w:tbl>
    <w:p w14:paraId="71401BAE" w14:textId="77777777" w:rsidR="001577DC" w:rsidRDefault="001577DC" w:rsidP="001577DC">
      <w:pPr>
        <w:rPr>
          <w:rtl/>
        </w:rPr>
      </w:pPr>
    </w:p>
    <w:p w14:paraId="5EE1D4D9" w14:textId="77777777" w:rsidR="001577DC" w:rsidRDefault="001577DC" w:rsidP="001577DC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18AF7628" w14:textId="77777777" w:rsidR="001577DC" w:rsidRPr="003E25E2" w:rsidRDefault="001577DC" w:rsidP="001577DC">
      <w:pPr>
        <w:numPr>
          <w:ilvl w:val="0"/>
          <w:numId w:val="42"/>
        </w:numPr>
        <w:spacing w:before="120"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3E25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יתר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3E25E2">
        <w:rPr>
          <w:rFonts w:ascii="Times New Roman" w:eastAsia="Times New Roman" w:hAnsi="Times New Roman" w:cs="David" w:hint="cs"/>
          <w:sz w:val="24"/>
          <w:szCs w:val="24"/>
          <w:rtl/>
        </w:rPr>
        <w:t>תנאי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ם</w:t>
      </w:r>
      <w:r w:rsidRPr="003E25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3E25E2">
        <w:rPr>
          <w:rFonts w:ascii="Times New Roman" w:eastAsia="Times New Roman" w:hAnsi="Times New Roman" w:cs="David" w:hint="cs"/>
          <w:sz w:val="24"/>
          <w:szCs w:val="24"/>
          <w:rtl/>
        </w:rPr>
        <w:t>מכרז יוותרו ללא שינוי.</w:t>
      </w:r>
    </w:p>
    <w:p w14:paraId="1E549089" w14:textId="77777777" w:rsidR="001577DC" w:rsidRPr="003E25E2" w:rsidRDefault="001577DC" w:rsidP="001577DC">
      <w:pPr>
        <w:numPr>
          <w:ilvl w:val="0"/>
          <w:numId w:val="42"/>
        </w:numPr>
        <w:spacing w:before="120"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E25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הוראות מסמך זה מתקנות את האמור במסמכי המכרז והוראותיו גוברות על האמור במסמכי המכרז. כל תיקון לסעיפי המכרז ו/או תשובה לשאלות הניתנת במסמך זה יתקנו/יפרשו/יתייחסו לכל הסעיפים הרלוונטיים שבמסמכי המכרז גם אם הסעיפים הרלוונטיים לא צוינו במסמך זה במפורש. </w:t>
      </w:r>
    </w:p>
    <w:p w14:paraId="2D398D7F" w14:textId="77777777" w:rsidR="001577DC" w:rsidRDefault="001577DC" w:rsidP="001577DC">
      <w:pPr>
        <w:spacing w:before="120"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1DB1F986" w14:textId="77777777" w:rsidR="001577DC" w:rsidRDefault="001577DC" w:rsidP="001577DC">
      <w:pPr>
        <w:spacing w:before="120"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FBE5608" w14:textId="77777777" w:rsidR="001577DC" w:rsidRDefault="001577DC" w:rsidP="001577DC">
      <w:pPr>
        <w:spacing w:before="120" w:after="120" w:line="300" w:lineRule="exact"/>
        <w:ind w:left="2160"/>
        <w:jc w:val="both"/>
        <w:rPr>
          <w:rFonts w:ascii="Times New Roman" w:eastAsia="Times New Roman" w:hAnsi="Times New Roman" w:cs="David"/>
          <w:szCs w:val="24"/>
          <w:rtl/>
        </w:rPr>
      </w:pPr>
      <w:r>
        <w:rPr>
          <w:rFonts w:ascii="Times New Roman" w:eastAsia="Times New Roman" w:hAnsi="Times New Roman" w:cs="David" w:hint="cs"/>
          <w:szCs w:val="24"/>
          <w:rtl/>
        </w:rPr>
        <w:t xml:space="preserve">                                                                              בכבוד רב,</w:t>
      </w:r>
      <w:r w:rsidRPr="00CA08E3">
        <w:rPr>
          <w:rFonts w:ascii="Times New Roman" w:eastAsia="Times New Roman" w:hAnsi="Times New Roman" w:cs="David"/>
          <w:szCs w:val="24"/>
          <w:rtl/>
        </w:rPr>
        <w:tab/>
      </w:r>
      <w:r w:rsidRPr="00CA08E3">
        <w:rPr>
          <w:rFonts w:ascii="Times New Roman" w:eastAsia="Times New Roman" w:hAnsi="Times New Roman" w:cs="David"/>
          <w:szCs w:val="24"/>
          <w:rtl/>
        </w:rPr>
        <w:tab/>
        <w:t xml:space="preserve">      </w:t>
      </w:r>
      <w:r>
        <w:rPr>
          <w:rFonts w:ascii="Times New Roman" w:eastAsia="Times New Roman" w:hAnsi="Times New Roman" w:cs="David" w:hint="cs"/>
          <w:szCs w:val="24"/>
          <w:rtl/>
        </w:rPr>
        <w:t xml:space="preserve">                                                                                            </w:t>
      </w:r>
      <w:r w:rsidRPr="00CA08E3">
        <w:rPr>
          <w:rFonts w:ascii="Times New Roman" w:eastAsia="Times New Roman" w:hAnsi="Times New Roman" w:cs="David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Cs w:val="24"/>
          <w:rtl/>
        </w:rPr>
        <w:t xml:space="preserve">  </w:t>
      </w:r>
    </w:p>
    <w:p w14:paraId="53F74E44" w14:textId="77777777" w:rsidR="001577DC" w:rsidRDefault="001577DC" w:rsidP="001577DC">
      <w:pPr>
        <w:spacing w:before="120" w:after="120" w:line="300" w:lineRule="exact"/>
        <w:ind w:left="2160"/>
        <w:jc w:val="both"/>
        <w:rPr>
          <w:rFonts w:ascii="Times New Roman" w:eastAsia="Times New Roman" w:hAnsi="Times New Roman" w:cs="David"/>
          <w:szCs w:val="24"/>
          <w:rtl/>
        </w:rPr>
      </w:pPr>
      <w:r>
        <w:rPr>
          <w:rFonts w:ascii="Times New Roman" w:eastAsia="Times New Roman" w:hAnsi="Times New Roman" w:cs="David" w:hint="cs"/>
          <w:szCs w:val="24"/>
          <w:rtl/>
        </w:rPr>
        <w:t xml:space="preserve">                                                                        </w:t>
      </w:r>
      <w:r w:rsidRPr="00CA08E3">
        <w:rPr>
          <w:rFonts w:ascii="Times New Roman" w:eastAsia="Times New Roman" w:hAnsi="Times New Roman" w:cs="David"/>
          <w:szCs w:val="24"/>
          <w:rtl/>
        </w:rPr>
        <w:t>יאיר אברהם,</w:t>
      </w:r>
      <w:r>
        <w:rPr>
          <w:rFonts w:ascii="Times New Roman" w:eastAsia="Times New Roman" w:hAnsi="Times New Roman" w:cs="David" w:hint="cs"/>
          <w:szCs w:val="24"/>
          <w:rtl/>
        </w:rPr>
        <w:t xml:space="preserve"> עו"ד</w:t>
      </w:r>
    </w:p>
    <w:p w14:paraId="51826CFB" w14:textId="77777777" w:rsidR="001577DC" w:rsidRPr="00CA08E3" w:rsidRDefault="001577DC" w:rsidP="001577DC">
      <w:pPr>
        <w:spacing w:before="120" w:after="120" w:line="300" w:lineRule="exact"/>
        <w:jc w:val="both"/>
        <w:rPr>
          <w:rFonts w:ascii="Times New Roman" w:eastAsia="Times New Roman" w:hAnsi="Times New Roman" w:cs="David"/>
          <w:szCs w:val="24"/>
          <w:rtl/>
        </w:rPr>
      </w:pPr>
      <w:r>
        <w:rPr>
          <w:rFonts w:ascii="Times New Roman" w:eastAsia="Times New Roman" w:hAnsi="Times New Roman" w:cs="David" w:hint="cs"/>
          <w:szCs w:val="24"/>
          <w:rtl/>
        </w:rPr>
        <w:t xml:space="preserve">                                                                                                                         </w:t>
      </w:r>
      <w:r w:rsidRPr="00CA08E3">
        <w:rPr>
          <w:rFonts w:ascii="Times New Roman" w:eastAsia="Times New Roman" w:hAnsi="Times New Roman" w:cs="David"/>
          <w:szCs w:val="24"/>
          <w:rtl/>
        </w:rPr>
        <w:t xml:space="preserve"> מנכ"ל  </w:t>
      </w:r>
    </w:p>
    <w:p w14:paraId="139BB0B4" w14:textId="77777777" w:rsidR="001577DC" w:rsidRDefault="001577DC" w:rsidP="001577DC">
      <w:pPr>
        <w:spacing w:after="0" w:line="36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F32C1BE" w14:textId="77777777" w:rsidR="001577DC" w:rsidRPr="001C3717" w:rsidRDefault="001577DC" w:rsidP="001577DC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1577DC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5DDE" w14:textId="77777777" w:rsidR="00247A8E" w:rsidRDefault="00247A8E" w:rsidP="006A2C07">
      <w:pPr>
        <w:spacing w:after="0" w:line="240" w:lineRule="auto"/>
      </w:pPr>
      <w:r>
        <w:separator/>
      </w:r>
    </w:p>
  </w:endnote>
  <w:endnote w:type="continuationSeparator" w:id="0">
    <w:p w14:paraId="276133BE" w14:textId="77777777" w:rsidR="00247A8E" w:rsidRDefault="00247A8E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9631" w14:textId="77777777" w:rsidR="00247A8E" w:rsidRDefault="00247A8E" w:rsidP="006A2C07">
      <w:pPr>
        <w:spacing w:after="0" w:line="240" w:lineRule="auto"/>
      </w:pPr>
      <w:r>
        <w:separator/>
      </w:r>
    </w:p>
  </w:footnote>
  <w:footnote w:type="continuationSeparator" w:id="0">
    <w:p w14:paraId="423BDD6D" w14:textId="77777777" w:rsidR="00247A8E" w:rsidRDefault="00247A8E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77462F1" w:rsidR="006A2C07" w:rsidRDefault="00D97062" w:rsidP="006A2C07">
    <w:pPr>
      <w:pStyle w:val="a8"/>
      <w:jc w:val="center"/>
      <w:rPr>
        <w:rtl/>
      </w:rPr>
    </w:pPr>
    <w:r>
      <w:rPr>
        <w:noProof/>
      </w:rPr>
      <w:drawing>
        <wp:inline distT="0" distB="0" distL="0" distR="0" wp14:anchorId="27049763" wp14:editId="763070A7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902C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6FD6DC6E">
              <wp:simplePos x="0" y="0"/>
              <wp:positionH relativeFrom="column">
                <wp:posOffset>5837555</wp:posOffset>
              </wp:positionH>
              <wp:positionV relativeFrom="paragraph">
                <wp:posOffset>-374015</wp:posOffset>
              </wp:positionV>
              <wp:extent cx="846667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667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59.65pt;margin-top:-29.45pt;width:66.6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5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0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3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28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29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2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4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6C2F1F72"/>
    <w:multiLevelType w:val="hybridMultilevel"/>
    <w:tmpl w:val="C3AE7EA0"/>
    <w:lvl w:ilvl="0" w:tplc="95E88C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bCs w:val="0"/>
      </w:rPr>
    </w:lvl>
    <w:lvl w:ilvl="1" w:tplc="3E3A8C1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David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7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39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28"/>
  </w:num>
  <w:num w:numId="2">
    <w:abstractNumId w:val="17"/>
  </w:num>
  <w:num w:numId="3">
    <w:abstractNumId w:val="29"/>
  </w:num>
  <w:num w:numId="4">
    <w:abstractNumId w:val="34"/>
  </w:num>
  <w:num w:numId="5">
    <w:abstractNumId w:val="21"/>
  </w:num>
  <w:num w:numId="6">
    <w:abstractNumId w:val="39"/>
  </w:num>
  <w:num w:numId="7">
    <w:abstractNumId w:val="2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4"/>
  </w:num>
  <w:num w:numId="19">
    <w:abstractNumId w:val="20"/>
  </w:num>
  <w:num w:numId="20">
    <w:abstractNumId w:val="16"/>
  </w:num>
  <w:num w:numId="21">
    <w:abstractNumId w:val="32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3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6"/>
  </w:num>
  <w:num w:numId="29">
    <w:abstractNumId w:val="31"/>
  </w:num>
  <w:num w:numId="30">
    <w:abstractNumId w:val="22"/>
  </w:num>
  <w:num w:numId="31">
    <w:abstractNumId w:val="40"/>
  </w:num>
  <w:num w:numId="32">
    <w:abstractNumId w:val="27"/>
  </w:num>
  <w:num w:numId="33">
    <w:abstractNumId w:val="14"/>
  </w:num>
  <w:num w:numId="34">
    <w:abstractNumId w:val="18"/>
  </w:num>
  <w:num w:numId="35">
    <w:abstractNumId w:val="13"/>
  </w:num>
  <w:num w:numId="36">
    <w:abstractNumId w:val="38"/>
  </w:num>
  <w:num w:numId="37">
    <w:abstractNumId w:val="11"/>
  </w:num>
  <w:num w:numId="38">
    <w:abstractNumId w:val="37"/>
  </w:num>
  <w:num w:numId="39">
    <w:abstractNumId w:val="10"/>
  </w:num>
  <w:num w:numId="40">
    <w:abstractNumId w:val="12"/>
  </w:num>
  <w:num w:numId="41">
    <w:abstractNumId w:val="15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577DC"/>
    <w:rsid w:val="00160F06"/>
    <w:rsid w:val="00170A89"/>
    <w:rsid w:val="001C3717"/>
    <w:rsid w:val="001C78C7"/>
    <w:rsid w:val="001F4690"/>
    <w:rsid w:val="00204714"/>
    <w:rsid w:val="00247A8E"/>
    <w:rsid w:val="00294B28"/>
    <w:rsid w:val="002979DD"/>
    <w:rsid w:val="002B7D05"/>
    <w:rsid w:val="002E382C"/>
    <w:rsid w:val="003203D8"/>
    <w:rsid w:val="0033089E"/>
    <w:rsid w:val="00351A5A"/>
    <w:rsid w:val="00395DC6"/>
    <w:rsid w:val="003C4364"/>
    <w:rsid w:val="003D1878"/>
    <w:rsid w:val="003D5EEC"/>
    <w:rsid w:val="003D707E"/>
    <w:rsid w:val="003E7536"/>
    <w:rsid w:val="003F1AC7"/>
    <w:rsid w:val="004075E1"/>
    <w:rsid w:val="00424FD7"/>
    <w:rsid w:val="004400B3"/>
    <w:rsid w:val="0044243D"/>
    <w:rsid w:val="00447666"/>
    <w:rsid w:val="00457CE7"/>
    <w:rsid w:val="004900B1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4B55"/>
    <w:rsid w:val="006A2C07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853EF"/>
    <w:rsid w:val="009B19AB"/>
    <w:rsid w:val="009F2739"/>
    <w:rsid w:val="00A001FB"/>
    <w:rsid w:val="00A00EB9"/>
    <w:rsid w:val="00A14F2D"/>
    <w:rsid w:val="00A70602"/>
    <w:rsid w:val="00A72214"/>
    <w:rsid w:val="00A80938"/>
    <w:rsid w:val="00A861C3"/>
    <w:rsid w:val="00AA02B5"/>
    <w:rsid w:val="00AA3328"/>
    <w:rsid w:val="00AA6C17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714A"/>
    <w:rsid w:val="00C51236"/>
    <w:rsid w:val="00C56AA8"/>
    <w:rsid w:val="00C81380"/>
    <w:rsid w:val="00C82E6C"/>
    <w:rsid w:val="00C94AB4"/>
    <w:rsid w:val="00CE020D"/>
    <w:rsid w:val="00CF7DAA"/>
    <w:rsid w:val="00D12C1E"/>
    <w:rsid w:val="00D14CB9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022C5"/>
    <w:rsid w:val="00E3253E"/>
    <w:rsid w:val="00E36AC3"/>
    <w:rsid w:val="00E979B6"/>
    <w:rsid w:val="00EB18C2"/>
    <w:rsid w:val="00EB389D"/>
    <w:rsid w:val="00EB3E8F"/>
    <w:rsid w:val="00EC3F0E"/>
    <w:rsid w:val="00EE7CAB"/>
    <w:rsid w:val="00EF3DDF"/>
    <w:rsid w:val="00F13671"/>
    <w:rsid w:val="00F243A0"/>
    <w:rsid w:val="00F6372E"/>
    <w:rsid w:val="00F90EC1"/>
    <w:rsid w:val="00FA0602"/>
    <w:rsid w:val="00FB13B1"/>
    <w:rsid w:val="00FB3A32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2170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INFO</cp:lastModifiedBy>
  <cp:revision>2</cp:revision>
  <cp:lastPrinted>2022-03-28T13:29:00Z</cp:lastPrinted>
  <dcterms:created xsi:type="dcterms:W3CDTF">2022-03-28T13:32:00Z</dcterms:created>
  <dcterms:modified xsi:type="dcterms:W3CDTF">2022-03-28T13:32:00Z</dcterms:modified>
</cp:coreProperties>
</file>